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7646B3" w:rsidRDefault="002E27E1" w:rsidP="00A21D8D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7646B3">
        <w:rPr>
          <w:b/>
          <w:sz w:val="32"/>
          <w:szCs w:val="32"/>
          <w:lang w:eastAsia="zh-CN"/>
        </w:rPr>
        <w:t>《</w:t>
      </w:r>
      <w:r w:rsidR="009D76DB">
        <w:rPr>
          <w:rFonts w:eastAsiaTheme="minorEastAsia"/>
          <w:b/>
          <w:sz w:val="32"/>
          <w:szCs w:val="32"/>
          <w:lang w:eastAsia="zh-CN"/>
        </w:rPr>
        <w:t>专业英语</w:t>
      </w:r>
      <w:r w:rsidRPr="007646B3">
        <w:rPr>
          <w:b/>
          <w:sz w:val="32"/>
          <w:szCs w:val="32"/>
          <w:lang w:eastAsia="zh-CN"/>
        </w:rPr>
        <w:t>》课程教学大纲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24"/>
        <w:gridCol w:w="474"/>
        <w:gridCol w:w="620"/>
        <w:gridCol w:w="1148"/>
        <w:gridCol w:w="127"/>
        <w:gridCol w:w="1509"/>
        <w:gridCol w:w="1281"/>
        <w:gridCol w:w="136"/>
        <w:gridCol w:w="1441"/>
      </w:tblGrid>
      <w:tr w:rsidR="009864E6" w:rsidRPr="007646B3" w:rsidTr="00603C91">
        <w:trPr>
          <w:trHeight w:val="340"/>
          <w:jc w:val="center"/>
        </w:trPr>
        <w:tc>
          <w:tcPr>
            <w:tcW w:w="4941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9D76DB">
              <w:rPr>
                <w:rFonts w:eastAsia="宋体"/>
                <w:sz w:val="21"/>
                <w:szCs w:val="21"/>
                <w:lang w:eastAsia="zh-CN"/>
              </w:rPr>
              <w:t>专业英语</w:t>
            </w:r>
          </w:p>
        </w:tc>
        <w:tc>
          <w:tcPr>
            <w:tcW w:w="4367" w:type="dxa"/>
            <w:gridSpan w:val="4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9D76DB">
              <w:rPr>
                <w:rFonts w:eastAsia="宋体"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9669A4" w:rsidRDefault="002E27E1" w:rsidP="009669A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 w:hint="eastAsia"/>
                <w:b/>
                <w:sz w:val="21"/>
                <w:szCs w:val="21"/>
                <w:lang w:eastAsia="zh-CN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课程英文名称</w:t>
            </w:r>
            <w:proofErr w:type="spellEnd"/>
            <w:r w:rsidRPr="007646B3">
              <w:rPr>
                <w:rFonts w:eastAsia="宋体"/>
                <w:b/>
                <w:sz w:val="21"/>
                <w:szCs w:val="21"/>
              </w:rPr>
              <w:t>：</w:t>
            </w:r>
            <w:r w:rsidR="009669A4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9669A4">
              <w:rPr>
                <w:rFonts w:eastAsiaTheme="minorEastAsia" w:hint="eastAsia"/>
                <w:szCs w:val="21"/>
                <w:lang w:eastAsia="zh-CN"/>
              </w:rPr>
              <w:t>English for Chemistry and Chemical Engineering</w:t>
            </w:r>
          </w:p>
        </w:tc>
      </w:tr>
      <w:tr w:rsidR="009864E6" w:rsidRPr="007646B3" w:rsidTr="00603C91">
        <w:trPr>
          <w:trHeight w:val="340"/>
          <w:jc w:val="center"/>
        </w:trPr>
        <w:tc>
          <w:tcPr>
            <w:tcW w:w="4941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总学时</w:t>
            </w:r>
            <w:proofErr w:type="spellEnd"/>
            <w:r w:rsidRPr="007646B3">
              <w:rPr>
                <w:rFonts w:eastAsia="宋体"/>
                <w:b/>
                <w:sz w:val="21"/>
                <w:szCs w:val="21"/>
              </w:rPr>
              <w:t>/</w:t>
            </w: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周学时</w:t>
            </w:r>
            <w:proofErr w:type="spellEnd"/>
            <w:r w:rsidRPr="007646B3">
              <w:rPr>
                <w:rFonts w:eastAsia="宋体"/>
                <w:b/>
                <w:sz w:val="21"/>
                <w:szCs w:val="21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</w:rPr>
              <w:t>学分：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367" w:type="dxa"/>
            <w:gridSpan w:val="4"/>
            <w:vAlign w:val="center"/>
          </w:tcPr>
          <w:p w:rsidR="002E27E1" w:rsidRPr="007646B3" w:rsidRDefault="002E27E1" w:rsidP="009669A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其中实验学时：</w:t>
            </w:r>
            <w:r w:rsidR="009669A4">
              <w:rPr>
                <w:rFonts w:eastAsia="宋体" w:hint="eastAsia"/>
                <w:b/>
                <w:sz w:val="21"/>
                <w:szCs w:val="21"/>
                <w:lang w:eastAsia="zh-CN"/>
              </w:rPr>
              <w:t>0</w:t>
            </w:r>
            <w:r w:rsidR="009669A4" w:rsidRPr="007646B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111A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111AE" w:rsidRPr="007646B3" w:rsidRDefault="002111A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 w:rsidR="009A32DB">
              <w:rPr>
                <w:rFonts w:eastAsia="宋体"/>
                <w:sz w:val="21"/>
                <w:szCs w:val="21"/>
                <w:lang w:eastAsia="zh-CN"/>
              </w:rPr>
              <w:t>大学英语</w:t>
            </w:r>
            <w:r w:rsidR="00512387" w:rsidRPr="007646B3">
              <w:rPr>
                <w:rFonts w:eastAsia="宋体"/>
                <w:sz w:val="21"/>
                <w:szCs w:val="21"/>
                <w:lang w:eastAsia="zh-CN"/>
              </w:rPr>
              <w:t>、无机化学、有机化学、分析化学</w:t>
            </w:r>
            <w:r w:rsidR="009A32DB">
              <w:rPr>
                <w:rFonts w:eastAsia="宋体"/>
                <w:sz w:val="21"/>
                <w:szCs w:val="21"/>
                <w:lang w:eastAsia="zh-CN"/>
              </w:rPr>
              <w:t>、化工原理、物理化学</w:t>
            </w:r>
          </w:p>
        </w:tc>
      </w:tr>
      <w:tr w:rsidR="009864E6" w:rsidRPr="007646B3" w:rsidTr="00603C91">
        <w:trPr>
          <w:trHeight w:val="340"/>
          <w:jc w:val="center"/>
        </w:trPr>
        <w:tc>
          <w:tcPr>
            <w:tcW w:w="4941" w:type="dxa"/>
            <w:gridSpan w:val="6"/>
            <w:vAlign w:val="center"/>
          </w:tcPr>
          <w:p w:rsidR="002E27E1" w:rsidRPr="007646B3" w:rsidRDefault="002E27E1" w:rsidP="009A32D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1-16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周，星期三</w:t>
            </w:r>
            <w:proofErr w:type="gramStart"/>
            <w:r w:rsidR="009A32DB"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proofErr w:type="gramEnd"/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-</w:t>
            </w:r>
            <w:r w:rsidR="009A32DB"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367" w:type="dxa"/>
            <w:gridSpan w:val="4"/>
            <w:vAlign w:val="center"/>
          </w:tcPr>
          <w:p w:rsidR="002E27E1" w:rsidRPr="007646B3" w:rsidRDefault="002E27E1" w:rsidP="009A32D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授课地点：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松山湖校区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6</w:t>
            </w:r>
            <w:r w:rsidR="009A32DB">
              <w:rPr>
                <w:rFonts w:eastAsia="宋体" w:hint="eastAsia"/>
                <w:b/>
                <w:sz w:val="21"/>
                <w:szCs w:val="21"/>
                <w:lang w:eastAsia="zh-CN"/>
              </w:rPr>
              <w:t>E4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0</w:t>
            </w:r>
            <w:r w:rsidR="009A32DB"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授课对象：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15</w:t>
            </w:r>
            <w:proofErr w:type="gramStart"/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化卓</w:t>
            </w:r>
            <w:proofErr w:type="gramEnd"/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开课院</w:t>
            </w:r>
            <w:r w:rsidR="009A2B5C" w:rsidRPr="007646B3">
              <w:rPr>
                <w:rFonts w:eastAsia="宋体"/>
                <w:b/>
                <w:sz w:val="21"/>
                <w:szCs w:val="21"/>
                <w:lang w:eastAsia="zh-CN"/>
              </w:rPr>
              <w:t>系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化学工程与能源技术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9A32DB">
              <w:rPr>
                <w:rFonts w:eastAsia="宋体"/>
                <w:sz w:val="21"/>
                <w:szCs w:val="21"/>
                <w:lang w:eastAsia="zh-CN"/>
              </w:rPr>
              <w:t>黄相璇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="009A32DB">
              <w:rPr>
                <w:rFonts w:eastAsia="宋体"/>
                <w:sz w:val="21"/>
                <w:szCs w:val="21"/>
                <w:lang w:eastAsia="zh-CN"/>
              </w:rPr>
              <w:t>讲师</w:t>
            </w:r>
          </w:p>
        </w:tc>
      </w:tr>
      <w:tr w:rsidR="009864E6" w:rsidRPr="007646B3" w:rsidTr="00603C91">
        <w:trPr>
          <w:trHeight w:val="340"/>
          <w:jc w:val="center"/>
        </w:trPr>
        <w:tc>
          <w:tcPr>
            <w:tcW w:w="4941" w:type="dxa"/>
            <w:gridSpan w:val="6"/>
            <w:vAlign w:val="center"/>
          </w:tcPr>
          <w:p w:rsidR="002E27E1" w:rsidRPr="007646B3" w:rsidRDefault="002E27E1" w:rsidP="009A32D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联系电话：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135</w:t>
            </w:r>
            <w:r w:rsidR="009A32DB">
              <w:rPr>
                <w:rFonts w:eastAsia="宋体" w:hint="eastAsia"/>
                <w:b/>
                <w:sz w:val="21"/>
                <w:szCs w:val="21"/>
                <w:lang w:eastAsia="zh-CN"/>
              </w:rPr>
              <w:t>37325499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9A32DB">
              <w:rPr>
                <w:rFonts w:eastAsia="宋体" w:hint="eastAsia"/>
                <w:b/>
                <w:sz w:val="21"/>
                <w:szCs w:val="21"/>
                <w:lang w:eastAsia="zh-CN"/>
              </w:rPr>
              <w:t>617947</w:t>
            </w:r>
          </w:p>
        </w:tc>
        <w:tc>
          <w:tcPr>
            <w:tcW w:w="4367" w:type="dxa"/>
            <w:gridSpan w:val="4"/>
            <w:vAlign w:val="center"/>
          </w:tcPr>
          <w:p w:rsidR="002E27E1" w:rsidRPr="007646B3" w:rsidRDefault="002E27E1" w:rsidP="009A32D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Email:</w:t>
            </w:r>
            <w:r w:rsidR="009A32DB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huangxiangx@dgut.edu.cn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5F1A1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每次上课的课前、课间和课后，采用一对一的问答方式；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充分利用现代网络资源，进行远程答疑；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3.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课外在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12</w:t>
            </w:r>
            <w:r w:rsidR="005F1A10">
              <w:rPr>
                <w:rFonts w:eastAsia="宋体" w:hint="eastAsia"/>
                <w:sz w:val="21"/>
                <w:szCs w:val="21"/>
                <w:lang w:eastAsia="zh-CN"/>
              </w:rPr>
              <w:t>L</w:t>
            </w:r>
            <w:r w:rsidR="005F1A10">
              <w:rPr>
                <w:rFonts w:eastAsia="宋体"/>
                <w:sz w:val="21"/>
                <w:szCs w:val="21"/>
                <w:lang w:eastAsia="zh-CN"/>
              </w:rPr>
              <w:t>30</w:t>
            </w:r>
            <w:r w:rsidR="005F1A10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答疑。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5F1A1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5F1A10"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F050"/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《</w:t>
            </w:r>
            <w:r w:rsidR="00FB69C7">
              <w:rPr>
                <w:rFonts w:eastAsia="宋体"/>
                <w:sz w:val="21"/>
                <w:szCs w:val="21"/>
                <w:lang w:eastAsia="zh-CN"/>
              </w:rPr>
              <w:t>化学化工专业英语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》，</w:t>
            </w:r>
            <w:r w:rsidR="00FB69C7">
              <w:rPr>
                <w:rFonts w:eastAsia="宋体"/>
                <w:sz w:val="21"/>
                <w:szCs w:val="21"/>
                <w:lang w:eastAsia="zh-CN"/>
              </w:rPr>
              <w:t>董坚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，</w:t>
            </w:r>
            <w:r w:rsidR="00FB69C7">
              <w:rPr>
                <w:rFonts w:eastAsia="宋体"/>
                <w:sz w:val="21"/>
                <w:szCs w:val="21"/>
                <w:lang w:eastAsia="zh-CN"/>
              </w:rPr>
              <w:t>浙江大学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出版社，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201</w:t>
            </w:r>
            <w:r w:rsidR="000012D9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="00FB69C7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月第</w:t>
            </w:r>
            <w:r w:rsidR="000012D9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版</w:t>
            </w:r>
          </w:p>
          <w:p w:rsidR="00735FDE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7646B3" w:rsidRDefault="007646B3" w:rsidP="00FB69C7">
            <w:pPr>
              <w:spacing w:after="0" w:line="360" w:lineRule="exact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《化学</w:t>
            </w:r>
            <w:r w:rsidR="00FB69C7">
              <w:rPr>
                <w:rFonts w:eastAsia="宋体"/>
                <w:sz w:val="21"/>
                <w:szCs w:val="21"/>
                <w:lang w:eastAsia="zh-CN"/>
              </w:rPr>
              <w:t>化工专业英语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》，</w:t>
            </w:r>
            <w:r w:rsidR="00FB69C7">
              <w:rPr>
                <w:rFonts w:eastAsia="宋体"/>
                <w:sz w:val="21"/>
                <w:szCs w:val="21"/>
                <w:lang w:eastAsia="zh-CN"/>
              </w:rPr>
              <w:t>张裕平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，化学工业出版社，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20</w:t>
            </w:r>
            <w:r w:rsidR="00FB69C7">
              <w:rPr>
                <w:rFonts w:eastAsia="宋体" w:hint="eastAsia"/>
                <w:sz w:val="21"/>
                <w:szCs w:val="21"/>
                <w:lang w:eastAsia="zh-CN"/>
              </w:rPr>
              <w:t>16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="00FB69C7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月第</w:t>
            </w:r>
            <w:r w:rsidR="00FB69C7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版</w:t>
            </w:r>
            <w:r w:rsidR="00A8096A">
              <w:rPr>
                <w:rFonts w:eastAsia="宋体"/>
                <w:sz w:val="21"/>
                <w:szCs w:val="21"/>
                <w:lang w:eastAsia="zh-CN"/>
              </w:rPr>
              <w:t>；</w:t>
            </w:r>
          </w:p>
          <w:p w:rsidR="00A8096A" w:rsidRDefault="00A8096A" w:rsidP="00FB69C7">
            <w:pPr>
              <w:spacing w:after="0" w:line="360" w:lineRule="exact"/>
              <w:rPr>
                <w:rFonts w:eastAsia="宋体" w:hint="eastAsia"/>
                <w:bCs/>
                <w:sz w:val="21"/>
                <w:szCs w:val="21"/>
                <w:lang w:eastAsia="zh-CN"/>
              </w:rPr>
            </w:pPr>
            <w:r w:rsidRPr="00A8096A">
              <w:rPr>
                <w:rFonts w:eastAsia="宋体"/>
                <w:bCs/>
                <w:sz w:val="21"/>
                <w:szCs w:val="21"/>
                <w:lang w:eastAsia="zh-CN"/>
              </w:rPr>
              <w:t>《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化学工程与工艺专业英语</w:t>
            </w:r>
            <w:r w:rsidRPr="00A8096A">
              <w:rPr>
                <w:rFonts w:eastAsia="宋体"/>
                <w:bCs/>
                <w:sz w:val="21"/>
                <w:szCs w:val="21"/>
                <w:lang w:eastAsia="zh-CN"/>
              </w:rPr>
              <w:t>》，</w:t>
            </w:r>
            <w:proofErr w:type="gramStart"/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胡鸣编</w:t>
            </w:r>
            <w:proofErr w:type="gramEnd"/>
            <w:r w:rsidRPr="00A8096A">
              <w:rPr>
                <w:rFonts w:eastAsia="宋体"/>
                <w:bCs/>
                <w:sz w:val="21"/>
                <w:szCs w:val="21"/>
                <w:lang w:eastAsia="zh-CN"/>
              </w:rPr>
              <w:t>，</w:t>
            </w:r>
            <w:r w:rsidRPr="00A8096A">
              <w:rPr>
                <w:rFonts w:eastAsia="宋体"/>
                <w:bCs/>
                <w:sz w:val="21"/>
                <w:szCs w:val="21"/>
                <w:lang w:eastAsia="zh-CN"/>
              </w:rPr>
              <w:t xml:space="preserve"> </w:t>
            </w:r>
            <w:r w:rsidRPr="00A8096A">
              <w:rPr>
                <w:rFonts w:eastAsia="宋体"/>
                <w:bCs/>
                <w:sz w:val="21"/>
                <w:szCs w:val="21"/>
                <w:lang w:eastAsia="zh-CN"/>
              </w:rPr>
              <w:t>化学工业出版社，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1998</w:t>
            </w:r>
            <w:r w:rsidRPr="00A8096A">
              <w:rPr>
                <w:rFonts w:eastAsia="宋体"/>
                <w:bCs/>
                <w:sz w:val="21"/>
                <w:szCs w:val="21"/>
                <w:lang w:eastAsia="zh-CN"/>
              </w:rPr>
              <w:t>年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9</w:t>
            </w:r>
            <w:r w:rsidRPr="00A8096A">
              <w:rPr>
                <w:rFonts w:eastAsia="宋体"/>
                <w:bCs/>
                <w:sz w:val="21"/>
                <w:szCs w:val="21"/>
                <w:lang w:eastAsia="zh-CN"/>
              </w:rPr>
              <w:t>月第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版；</w:t>
            </w:r>
          </w:p>
          <w:p w:rsidR="00A8096A" w:rsidRPr="00A8096A" w:rsidRDefault="00A8096A" w:rsidP="00FB69C7">
            <w:pPr>
              <w:spacing w:after="0" w:line="360" w:lineRule="exact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《新编现代化工英语》，李维，华东理工大学出版社，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1993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年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8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月第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1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版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；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</w:t>
            </w:r>
            <w:r w:rsidR="000012D9">
              <w:rPr>
                <w:rFonts w:eastAsia="宋体"/>
                <w:b/>
                <w:sz w:val="21"/>
                <w:szCs w:val="21"/>
                <w:lang w:eastAsia="zh-CN"/>
              </w:rPr>
              <w:t>简介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</w:p>
          <w:p w:rsidR="00735FDE" w:rsidRPr="007646B3" w:rsidRDefault="00142F06" w:rsidP="00142F06">
            <w:pPr>
              <w:spacing w:after="0" w:line="360" w:lineRule="exact"/>
              <w:ind w:firstLineChars="200" w:firstLine="42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本课程是化学工程卓越计划班专业必修课程，该课程讲授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化学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化工专业文章中的常用术语，常用化学化工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词语的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词头、词尾、缩写词和各种化合物词汇的构成和书写，讲授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化学工程相关操作单元的英文描述和表达以及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化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工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科技文献的翻译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和写作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技巧。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通过本课程的学习可以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训练学生听力和口语交际能力，使学生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更好的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掌握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化工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专业英语的语法特点，逐渐培养学生具有比较熟练的阅读理解能力，专业英语翻译能力和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科技论文的撰写能力。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使学生能以英语为工具，获取本专业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更加专业、国际化、最新的专业领域相关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信息。</w:t>
            </w:r>
          </w:p>
        </w:tc>
      </w:tr>
      <w:tr w:rsidR="009864E6" w:rsidRPr="007646B3" w:rsidTr="00603C91">
        <w:trPr>
          <w:trHeight w:val="841"/>
          <w:jc w:val="center"/>
        </w:trPr>
        <w:tc>
          <w:tcPr>
            <w:tcW w:w="4814" w:type="dxa"/>
            <w:gridSpan w:val="5"/>
          </w:tcPr>
          <w:p w:rsidR="00735FDE" w:rsidRPr="007646B3" w:rsidRDefault="00917C66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课程教学</w:t>
            </w:r>
            <w:r w:rsidR="00290E03">
              <w:rPr>
                <w:rFonts w:eastAsia="宋体"/>
                <w:b/>
                <w:sz w:val="21"/>
                <w:szCs w:val="21"/>
                <w:lang w:eastAsia="zh-CN"/>
              </w:rPr>
              <w:t>目标</w:t>
            </w:r>
          </w:p>
          <w:p w:rsidR="00A21D8D" w:rsidRPr="00A21D8D" w:rsidRDefault="00F87CB2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掌握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1000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～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2000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个常用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化工专业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英语词汇及一定量的习语，巩固已学过的语法，掌握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化工专业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英语常用结构</w:t>
            </w:r>
            <w:r w:rsidR="00A21D8D" w:rsidRPr="00A21D8D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  <w:p w:rsidR="00A21D8D" w:rsidRPr="00A21D8D" w:rsidRDefault="00A21D8D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掌握</w:t>
            </w:r>
            <w:r w:rsidR="00F87CB2">
              <w:rPr>
                <w:rFonts w:eastAsia="宋体"/>
                <w:sz w:val="21"/>
                <w:szCs w:val="21"/>
                <w:lang w:eastAsia="zh-CN"/>
              </w:rPr>
              <w:t>经典化工反应单元的描述和表达</w:t>
            </w: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  <w:p w:rsidR="00A21D8D" w:rsidRPr="00A21D8D" w:rsidRDefault="00F87CB2" w:rsidP="00A21D8D">
            <w:pPr>
              <w:widowControl w:val="0"/>
              <w:numPr>
                <w:ilvl w:val="0"/>
                <w:numId w:val="4"/>
              </w:num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能够顺利阅读并准确理解有关专业的专利和文章，阅读熟读达到每分钟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70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词，阅读理解的准确率以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70%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合格</w:t>
            </w:r>
            <w:r w:rsidR="00A21D8D" w:rsidRPr="00A21D8D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  <w:p w:rsidR="00A21D8D" w:rsidRPr="00A21D8D" w:rsidRDefault="00F87CB2" w:rsidP="00A21D8D">
            <w:pPr>
              <w:widowControl w:val="0"/>
              <w:numPr>
                <w:ilvl w:val="0"/>
                <w:numId w:val="4"/>
              </w:num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在翻译能力上，能借助词典将本专业的有关文章译成汉语，理解正确，译文达意</w:t>
            </w:r>
            <w:r w:rsidR="00A21D8D" w:rsidRPr="00A21D8D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  <w:p w:rsidR="00A21D8D" w:rsidRPr="00A21D8D" w:rsidRDefault="00F87CB2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能够将自己进行的实验研究成果撰写成英文的科技论文草稿，并不会出现较大的语法错误和逻辑错误。</w:t>
            </w:r>
          </w:p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494" w:type="dxa"/>
            <w:gridSpan w:val="5"/>
          </w:tcPr>
          <w:p w:rsidR="00735FDE" w:rsidRPr="007646B3" w:rsidRDefault="00776AF2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7646B3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</w:t>
            </w:r>
            <w:r w:rsidR="00331479">
              <w:rPr>
                <w:rFonts w:eastAsia="宋体"/>
                <w:b/>
                <w:sz w:val="21"/>
                <w:szCs w:val="21"/>
                <w:lang w:eastAsia="zh-CN"/>
              </w:rPr>
              <w:t>关系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</w:p>
          <w:p w:rsidR="00A21D8D" w:rsidRPr="00A21D8D" w:rsidRDefault="003E6157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运用数学、物理、化学、化工基础科学理论和工程知识的能力。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设计与执行实验与仪器操作、分析与解释实验数据的能力。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运用特定领域之专业知识以进行策划及执行专题研究能力。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3E6157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具备工程设计方法与管理的能力并运用于工程实务之能力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3E6157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具备计划管理、有效沟通与团队合作的能力。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3E6157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运用基础理论以创新思考及独立解决复杂问题的能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lastRenderedPageBreak/>
              <w:t>力。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3E6157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具备英语听说和读写能力，了解化工技术对环境、社会及全球的影响，并培养持续学习、自主学习的习惯与能力。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735FDE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理解工程伦理，及安全、卫生、环保等社会责任，具备良好的国际视野。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012B5D" w:rsidRPr="007646B3" w:rsidTr="00603C91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239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2784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281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7646B3" w:rsidRDefault="00CB7C5C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>
              <w:rPr>
                <w:rFonts w:eastAsia="宋体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012B5D" w:rsidRPr="007646B3" w:rsidTr="00603C91">
        <w:trPr>
          <w:trHeight w:val="340"/>
          <w:jc w:val="center"/>
        </w:trPr>
        <w:tc>
          <w:tcPr>
            <w:tcW w:w="648" w:type="dxa"/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398" w:type="dxa"/>
            <w:gridSpan w:val="2"/>
            <w:vAlign w:val="center"/>
          </w:tcPr>
          <w:p w:rsidR="00607F27" w:rsidRPr="00CC6D65" w:rsidRDefault="00607F27" w:rsidP="00817870">
            <w:pPr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CC6D65">
              <w:rPr>
                <w:rFonts w:eastAsia="宋体"/>
                <w:sz w:val="21"/>
                <w:szCs w:val="21"/>
                <w:lang w:eastAsia="zh-CN"/>
              </w:rPr>
              <w:t>Introduction</w:t>
            </w:r>
          </w:p>
        </w:tc>
        <w:tc>
          <w:tcPr>
            <w:tcW w:w="620" w:type="dxa"/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vAlign w:val="center"/>
          </w:tcPr>
          <w:p w:rsidR="00607F27" w:rsidRPr="00CC6D65" w:rsidRDefault="00607F27" w:rsidP="00CC6D65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 w:rsidRPr="00CC6D65">
              <w:rPr>
                <w:rFonts w:eastAsiaTheme="minorEastAsia" w:hint="eastAsia"/>
                <w:sz w:val="21"/>
                <w:szCs w:val="21"/>
                <w:lang w:eastAsia="zh-CN"/>
              </w:rPr>
              <w:t>介绍本课程概况、特点、了解化学化工专业英语的特点；掌握化学化工专业英语的学习方法和翻译技巧以及课程考核方式。</w:t>
            </w:r>
          </w:p>
        </w:tc>
        <w:tc>
          <w:tcPr>
            <w:tcW w:w="1281" w:type="dxa"/>
            <w:vAlign w:val="center"/>
          </w:tcPr>
          <w:p w:rsidR="00607F27" w:rsidRPr="00A21D8D" w:rsidRDefault="00607F27" w:rsidP="00607F27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vAlign w:val="center"/>
          </w:tcPr>
          <w:p w:rsidR="00607F27" w:rsidRPr="00A21D8D" w:rsidRDefault="00607F27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012B5D" w:rsidRPr="007646B3" w:rsidTr="00603C91">
        <w:trPr>
          <w:trHeight w:val="340"/>
          <w:jc w:val="center"/>
        </w:trPr>
        <w:tc>
          <w:tcPr>
            <w:tcW w:w="648" w:type="dxa"/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98" w:type="dxa"/>
            <w:gridSpan w:val="2"/>
            <w:vAlign w:val="center"/>
          </w:tcPr>
          <w:p w:rsidR="00607F27" w:rsidRPr="00CC6D65" w:rsidRDefault="00607F27" w:rsidP="00817870">
            <w:pPr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CC6D65">
              <w:rPr>
                <w:rFonts w:eastAsia="宋体"/>
                <w:sz w:val="21"/>
                <w:szCs w:val="21"/>
                <w:lang w:eastAsia="zh-CN"/>
              </w:rPr>
              <w:t>Nomenclature of Inorganic Compounds (1)</w:t>
            </w:r>
          </w:p>
        </w:tc>
        <w:tc>
          <w:tcPr>
            <w:tcW w:w="620" w:type="dxa"/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vAlign w:val="center"/>
          </w:tcPr>
          <w:p w:rsidR="00607F27" w:rsidRPr="00CC6D65" w:rsidRDefault="00607F27" w:rsidP="00CC6D65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 w:rsidRPr="00CC6D65">
              <w:rPr>
                <w:rFonts w:eastAsiaTheme="minorEastAsia" w:hint="eastAsia"/>
                <w:sz w:val="21"/>
                <w:szCs w:val="21"/>
                <w:lang w:eastAsia="zh-CN"/>
              </w:rPr>
              <w:t>介绍无机化合物的命名规律</w:t>
            </w:r>
            <w:r w:rsidR="00831B7A" w:rsidRPr="00CC6D65">
              <w:rPr>
                <w:rFonts w:eastAsiaTheme="minorEastAsia" w:hint="eastAsia"/>
                <w:sz w:val="21"/>
                <w:szCs w:val="21"/>
                <w:lang w:eastAsia="zh-CN"/>
              </w:rPr>
              <w:t>，掌握分子化合物和离子化合物的命名规律</w:t>
            </w:r>
          </w:p>
        </w:tc>
        <w:tc>
          <w:tcPr>
            <w:tcW w:w="1281" w:type="dxa"/>
            <w:vAlign w:val="center"/>
          </w:tcPr>
          <w:p w:rsidR="00607F27" w:rsidRPr="00A21D8D" w:rsidRDefault="00607F27" w:rsidP="00831B7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vAlign w:val="center"/>
          </w:tcPr>
          <w:p w:rsidR="00607F27" w:rsidRPr="00A21D8D" w:rsidRDefault="00607F27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012B5D" w:rsidRPr="007646B3" w:rsidTr="00603C91">
        <w:trPr>
          <w:trHeight w:val="340"/>
          <w:jc w:val="center"/>
        </w:trPr>
        <w:tc>
          <w:tcPr>
            <w:tcW w:w="648" w:type="dxa"/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98" w:type="dxa"/>
            <w:gridSpan w:val="2"/>
            <w:vAlign w:val="center"/>
          </w:tcPr>
          <w:p w:rsidR="00607F27" w:rsidRPr="00CC6D65" w:rsidRDefault="00607F27" w:rsidP="00817870">
            <w:pPr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CC6D65">
              <w:rPr>
                <w:rFonts w:eastAsia="宋体"/>
                <w:sz w:val="21"/>
                <w:szCs w:val="21"/>
                <w:lang w:eastAsia="zh-CN"/>
              </w:rPr>
              <w:t>Nomenclature of Inorganic Compounds (2)</w:t>
            </w:r>
          </w:p>
        </w:tc>
        <w:tc>
          <w:tcPr>
            <w:tcW w:w="620" w:type="dxa"/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vAlign w:val="center"/>
          </w:tcPr>
          <w:p w:rsidR="00607F27" w:rsidRPr="00CC6D65" w:rsidRDefault="00607F27" w:rsidP="00CC6D65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 w:rsidRPr="00CC6D65">
              <w:rPr>
                <w:rFonts w:eastAsiaTheme="minorEastAsia" w:hint="eastAsia"/>
                <w:sz w:val="21"/>
                <w:szCs w:val="21"/>
                <w:lang w:eastAsia="zh-CN"/>
              </w:rPr>
              <w:t>介绍无机化合物的命名规律</w:t>
            </w:r>
            <w:r w:rsidR="00831B7A" w:rsidRPr="00CC6D65">
              <w:rPr>
                <w:rFonts w:eastAsiaTheme="minorEastAsia" w:hint="eastAsia"/>
                <w:sz w:val="21"/>
                <w:szCs w:val="21"/>
                <w:lang w:eastAsia="zh-CN"/>
              </w:rPr>
              <w:t>，了解同素异形体、矿物质化合物的命名；掌握离子及配体化合物的命名规律</w:t>
            </w:r>
          </w:p>
        </w:tc>
        <w:tc>
          <w:tcPr>
            <w:tcW w:w="1281" w:type="dxa"/>
            <w:vAlign w:val="center"/>
          </w:tcPr>
          <w:p w:rsidR="00607F27" w:rsidRPr="00A21D8D" w:rsidRDefault="00607F27" w:rsidP="00831B7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vAlign w:val="center"/>
          </w:tcPr>
          <w:p w:rsidR="00607F27" w:rsidRPr="00A21D8D" w:rsidRDefault="00607F27" w:rsidP="00F13C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</w:t>
            </w:r>
            <w:r w:rsidR="00F13C7C">
              <w:rPr>
                <w:rFonts w:eastAsiaTheme="minorEastAsia" w:hint="eastAsia"/>
                <w:sz w:val="21"/>
                <w:szCs w:val="21"/>
                <w:lang w:eastAsia="zh-CN"/>
              </w:rPr>
              <w:t>P31</w:t>
            </w:r>
            <w:r w:rsidR="00F13C7C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 w:rsidR="00F13C7C">
              <w:rPr>
                <w:rFonts w:eastAsiaTheme="minorEastAsia" w:hint="eastAsia"/>
                <w:sz w:val="21"/>
                <w:szCs w:val="21"/>
                <w:lang w:eastAsia="zh-CN"/>
              </w:rPr>
              <w:t>T2</w:t>
            </w:r>
            <w:r w:rsidR="00F13C7C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F13C7C">
              <w:rPr>
                <w:rFonts w:eastAsiaTheme="minorEastAsia" w:hint="eastAsia"/>
                <w:sz w:val="21"/>
                <w:szCs w:val="21"/>
                <w:lang w:eastAsia="zh-CN"/>
              </w:rPr>
              <w:t>T3</w:t>
            </w:r>
            <w:r w:rsidR="00F13C7C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F13C7C">
              <w:rPr>
                <w:rFonts w:eastAsiaTheme="minorEastAsia" w:hint="eastAsia"/>
                <w:sz w:val="21"/>
                <w:szCs w:val="21"/>
                <w:lang w:eastAsia="zh-CN"/>
              </w:rPr>
              <w:t>P38</w:t>
            </w:r>
            <w:r w:rsidR="00F13C7C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 w:rsidR="00F13C7C">
              <w:rPr>
                <w:rFonts w:eastAsiaTheme="minorEastAsia" w:hint="eastAsia"/>
                <w:sz w:val="21"/>
                <w:szCs w:val="21"/>
                <w:lang w:eastAsia="zh-CN"/>
              </w:rPr>
              <w:t>T1</w:t>
            </w:r>
          </w:p>
        </w:tc>
      </w:tr>
      <w:tr w:rsidR="00012B5D" w:rsidRPr="007646B3" w:rsidTr="00603C91">
        <w:trPr>
          <w:trHeight w:val="340"/>
          <w:jc w:val="center"/>
        </w:trPr>
        <w:tc>
          <w:tcPr>
            <w:tcW w:w="648" w:type="dxa"/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398" w:type="dxa"/>
            <w:gridSpan w:val="2"/>
            <w:vAlign w:val="center"/>
          </w:tcPr>
          <w:p w:rsidR="00607F27" w:rsidRPr="00CC6D65" w:rsidRDefault="00607F27" w:rsidP="00817870">
            <w:pPr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CC6D65">
              <w:rPr>
                <w:rFonts w:eastAsia="宋体"/>
                <w:sz w:val="21"/>
                <w:szCs w:val="21"/>
                <w:lang w:eastAsia="zh-CN"/>
              </w:rPr>
              <w:t>Nomenclature of organic Compounds (1)</w:t>
            </w:r>
          </w:p>
        </w:tc>
        <w:tc>
          <w:tcPr>
            <w:tcW w:w="620" w:type="dxa"/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vAlign w:val="center"/>
          </w:tcPr>
          <w:p w:rsidR="00607F27" w:rsidRPr="00CC6D65" w:rsidRDefault="00607F27" w:rsidP="00CC6D65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 w:rsidRPr="00CC6D65">
              <w:rPr>
                <w:rFonts w:eastAsiaTheme="minorEastAsia" w:hint="eastAsia"/>
                <w:sz w:val="21"/>
                <w:szCs w:val="21"/>
                <w:lang w:eastAsia="zh-CN"/>
              </w:rPr>
              <w:t>介绍有机化合物的命名规律</w:t>
            </w:r>
            <w:r w:rsidR="00831B7A" w:rsidRPr="00CC6D65">
              <w:rPr>
                <w:rFonts w:eastAsiaTheme="minorEastAsia" w:hint="eastAsia"/>
                <w:sz w:val="21"/>
                <w:szCs w:val="21"/>
                <w:lang w:eastAsia="zh-CN"/>
              </w:rPr>
              <w:t>，掌握烷烃、醇、醚、醛、酮、羧酸、脂类及胺类化合物的命名规律</w:t>
            </w:r>
          </w:p>
        </w:tc>
        <w:tc>
          <w:tcPr>
            <w:tcW w:w="1281" w:type="dxa"/>
            <w:vAlign w:val="center"/>
          </w:tcPr>
          <w:p w:rsidR="00607F27" w:rsidRPr="00A21D8D" w:rsidRDefault="00607F27" w:rsidP="00831B7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vAlign w:val="center"/>
          </w:tcPr>
          <w:p w:rsidR="00607F27" w:rsidRPr="00A21D8D" w:rsidRDefault="00607F27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012B5D" w:rsidRPr="007646B3" w:rsidTr="00603C91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:rsidR="00607F27" w:rsidRPr="00CC6D65" w:rsidRDefault="00607F27" w:rsidP="00817870">
            <w:pPr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CC6D65">
              <w:rPr>
                <w:rFonts w:eastAsia="宋体"/>
                <w:sz w:val="21"/>
                <w:szCs w:val="21"/>
                <w:lang w:eastAsia="zh-CN"/>
              </w:rPr>
              <w:t>Nomenclature of organic compounds (2)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bottom w:val="single" w:sz="4" w:space="0" w:color="auto"/>
            </w:tcBorders>
            <w:vAlign w:val="center"/>
          </w:tcPr>
          <w:p w:rsidR="00607F27" w:rsidRPr="00CC6D65" w:rsidRDefault="00607F27" w:rsidP="00CC6D65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 w:rsidRPr="00CC6D65">
              <w:rPr>
                <w:rFonts w:eastAsiaTheme="minorEastAsia" w:hint="eastAsia"/>
                <w:sz w:val="21"/>
                <w:szCs w:val="21"/>
                <w:lang w:eastAsia="zh-CN"/>
              </w:rPr>
              <w:t>介绍有机化合物的命名规律</w:t>
            </w:r>
            <w:r w:rsidR="00831B7A" w:rsidRPr="00CC6D65">
              <w:rPr>
                <w:rFonts w:eastAsiaTheme="minorEastAsia" w:hint="eastAsia"/>
                <w:sz w:val="21"/>
                <w:szCs w:val="21"/>
                <w:lang w:eastAsia="zh-CN"/>
              </w:rPr>
              <w:t>，了解有机硫和有机硒、杂环化合物及糖类化合物的命名规律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07F27" w:rsidRPr="00A21D8D" w:rsidRDefault="00607F27" w:rsidP="00831B7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607F27" w:rsidRPr="00A21D8D" w:rsidRDefault="00607F27" w:rsidP="00CA3CF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</w:t>
            </w:r>
            <w:r w:rsidR="004D0DF5">
              <w:rPr>
                <w:rFonts w:eastAsiaTheme="minorEastAsia" w:hint="eastAsia"/>
                <w:sz w:val="21"/>
                <w:szCs w:val="21"/>
                <w:lang w:eastAsia="zh-CN"/>
              </w:rPr>
              <w:t>P</w:t>
            </w:r>
            <w:r w:rsidR="00CA3CF1">
              <w:rPr>
                <w:rFonts w:eastAsiaTheme="minorEastAsia" w:hint="eastAsia"/>
                <w:sz w:val="21"/>
                <w:szCs w:val="21"/>
                <w:lang w:eastAsia="zh-CN"/>
              </w:rPr>
              <w:t>47</w:t>
            </w:r>
            <w:r w:rsidR="004D0DF5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 w:rsidR="004D0DF5">
              <w:rPr>
                <w:rFonts w:eastAsiaTheme="minorEastAsia" w:hint="eastAsia"/>
                <w:sz w:val="21"/>
                <w:szCs w:val="21"/>
                <w:lang w:eastAsia="zh-CN"/>
              </w:rPr>
              <w:t>T</w:t>
            </w:r>
            <w:r w:rsidR="00CA3CF1"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="004D0DF5"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4D0DF5">
              <w:rPr>
                <w:rFonts w:eastAsiaTheme="minorEastAsia" w:hint="eastAsia"/>
                <w:sz w:val="21"/>
                <w:szCs w:val="21"/>
                <w:lang w:eastAsia="zh-CN"/>
              </w:rPr>
              <w:t>P</w:t>
            </w:r>
            <w:r w:rsidR="00CA3CF1">
              <w:rPr>
                <w:rFonts w:eastAsiaTheme="minorEastAsia" w:hint="eastAsia"/>
                <w:sz w:val="21"/>
                <w:szCs w:val="21"/>
                <w:lang w:eastAsia="zh-CN"/>
              </w:rPr>
              <w:t>54</w:t>
            </w:r>
            <w:r w:rsidR="004D0DF5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 w:rsidR="004D0DF5">
              <w:rPr>
                <w:rFonts w:eastAsiaTheme="minorEastAsia" w:hint="eastAsia"/>
                <w:sz w:val="21"/>
                <w:szCs w:val="21"/>
                <w:lang w:eastAsia="zh-CN"/>
              </w:rPr>
              <w:t>T</w:t>
            </w:r>
            <w:r w:rsidR="00CA3CF1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 w:rsidR="00CA3CF1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CA3CF1">
              <w:rPr>
                <w:rFonts w:eastAsiaTheme="minorEastAsia" w:hint="eastAsia"/>
                <w:sz w:val="21"/>
                <w:szCs w:val="21"/>
                <w:lang w:eastAsia="zh-CN"/>
              </w:rPr>
              <w:t>T3</w:t>
            </w:r>
          </w:p>
        </w:tc>
      </w:tr>
      <w:tr w:rsidR="00012B5D" w:rsidRPr="007646B3" w:rsidTr="00603C91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:rsidR="00607F27" w:rsidRPr="00A21D8D" w:rsidRDefault="009C48AF" w:rsidP="00A00C11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CC6D65">
              <w:rPr>
                <w:rFonts w:eastAsia="宋体"/>
                <w:sz w:val="21"/>
                <w:szCs w:val="21"/>
                <w:lang w:eastAsia="zh-CN"/>
              </w:rPr>
              <w:t>Thermodynamics, Heat Transfer and Fundamentals of</w:t>
            </w:r>
            <w:r w:rsidR="00A00C11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CC6D65">
              <w:rPr>
                <w:rFonts w:eastAsia="宋体"/>
                <w:sz w:val="21"/>
                <w:szCs w:val="21"/>
                <w:lang w:eastAsia="zh-CN"/>
              </w:rPr>
              <w:t>Fluids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bottom w:val="single" w:sz="4" w:space="0" w:color="auto"/>
            </w:tcBorders>
            <w:vAlign w:val="center"/>
          </w:tcPr>
          <w:p w:rsidR="00607F27" w:rsidRPr="009C48AF" w:rsidRDefault="009C48AF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CC6D65">
              <w:rPr>
                <w:rFonts w:eastAsiaTheme="minorEastAsia" w:hint="eastAsia"/>
                <w:sz w:val="21"/>
                <w:szCs w:val="21"/>
                <w:lang w:eastAsia="zh-CN"/>
              </w:rPr>
              <w:t>介绍物理化学和化工原理中经典理论和概念的英文表达；掌握物理化学和化工原理中经典理论和概念的英文表达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07F27" w:rsidRPr="00A21D8D" w:rsidRDefault="00607F27" w:rsidP="009C48AF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607F27" w:rsidRPr="00A21D8D" w:rsidRDefault="00607F27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012B5D" w:rsidRPr="007646B3" w:rsidTr="00603C9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AF" w:rsidRPr="009C48AF" w:rsidRDefault="009C48AF" w:rsidP="009C48AF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9C48AF">
              <w:rPr>
                <w:rFonts w:eastAsia="宋体"/>
                <w:sz w:val="21"/>
                <w:szCs w:val="21"/>
                <w:lang w:eastAsia="zh-CN"/>
              </w:rPr>
              <w:t xml:space="preserve">Basic Knowledge of </w:t>
            </w:r>
            <w:r w:rsidRPr="009C48AF">
              <w:rPr>
                <w:rFonts w:eastAsia="宋体"/>
                <w:sz w:val="21"/>
                <w:szCs w:val="21"/>
                <w:lang w:eastAsia="zh-CN"/>
              </w:rPr>
              <w:lastRenderedPageBreak/>
              <w:t xml:space="preserve">Chemical Engineering </w:t>
            </w:r>
          </w:p>
          <w:p w:rsidR="00607F27" w:rsidRPr="00A21D8D" w:rsidRDefault="00607F27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AF" w:rsidRPr="00A21D8D" w:rsidRDefault="009C48AF" w:rsidP="009C48A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介绍化工过程单元操作及基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础化工知识：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Chemical Engineering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The Difference between Engineering and Science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Pipe Lines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Valve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Centrifugal Pump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Cyclone Separators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Cooling Towers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Membrane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Reverse Osmosis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Diffusion Process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Simulation of Chemical Process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Filtration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Evaporation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proofErr w:type="spellStart"/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Crystallizaton</w:t>
            </w:r>
            <w:proofErr w:type="spellEnd"/>
            <w:r>
              <w:rPr>
                <w:rFonts w:eastAsiaTheme="minorEastAsia" w:hint="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9A5B89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lastRenderedPageBreak/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012B5D" w:rsidRPr="007646B3" w:rsidTr="00603C9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AF" w:rsidRPr="009C48AF" w:rsidRDefault="009C48AF" w:rsidP="009C48AF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9C48AF">
              <w:rPr>
                <w:rFonts w:eastAsia="宋体"/>
                <w:sz w:val="21"/>
                <w:szCs w:val="21"/>
                <w:lang w:eastAsia="zh-CN"/>
              </w:rPr>
              <w:t xml:space="preserve">Basic Knowledge of Chemical Engineering </w:t>
            </w:r>
          </w:p>
          <w:p w:rsidR="00607F27" w:rsidRPr="00A21D8D" w:rsidRDefault="00607F27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9C48AF" w:rsidP="00BE1612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介绍化工过程单元操作及基础化工知识：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Drying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Mixing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Distillation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Adsorption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Reciprocating Compressors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Batch and Continuous Process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Continuity Principle in Steady State Process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Removal of Dust from Gases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Centrifugal Settling Process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Heat Transfer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Heat Exchangers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Single-and Multiple-Effect Evaporation Operation.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9A5B89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012B5D" w:rsidRPr="007646B3" w:rsidTr="00603C9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AF" w:rsidRPr="009C48AF" w:rsidRDefault="009C48AF" w:rsidP="009C48AF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9C48AF">
              <w:rPr>
                <w:rFonts w:eastAsia="宋体"/>
                <w:sz w:val="21"/>
                <w:szCs w:val="21"/>
                <w:lang w:eastAsia="zh-CN"/>
              </w:rPr>
              <w:t xml:space="preserve">Basic Knowledge of Chemical Engineering </w:t>
            </w:r>
          </w:p>
          <w:p w:rsidR="00607F27" w:rsidRPr="00A21D8D" w:rsidRDefault="00607F27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9C48AF" w:rsidP="009864E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介绍化工过程单元操作及基础化工知识：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rystallization Equipment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Extraction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Liquid-liquid Extraction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Fluidization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The Phenomenon of Fluidization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Applications of Size Reduction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Size Reduction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Characterization of Solid Particle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Screening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Instrumentation and Control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S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upercritical Fluids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Supercritical Fluid Extraction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.</w:t>
            </w: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9A5B89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9A5B89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012B5D" w:rsidRPr="007646B3" w:rsidTr="00603C9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AF" w:rsidRPr="009C48AF" w:rsidRDefault="009C48AF" w:rsidP="009C48AF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9C48AF">
              <w:rPr>
                <w:rFonts w:eastAsia="宋体"/>
                <w:sz w:val="21"/>
                <w:szCs w:val="21"/>
                <w:lang w:eastAsia="zh-CN"/>
              </w:rPr>
              <w:t xml:space="preserve">Basic Knowledge of Chemical Engineering </w:t>
            </w:r>
          </w:p>
          <w:p w:rsidR="00607F27" w:rsidRPr="00A21D8D" w:rsidRDefault="00607F27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9C48AF" w:rsidP="009A0D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介绍化工过程单元操作及基础化工知识：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The Material Balance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The Energy Balance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The Ideal Contact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Rates of an Operation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Application of Computers in Chemical Engineering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hemical Manufacturing Process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Biotechnology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Bioengineer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Genetic Engineering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Tissue Culture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Cloning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Fermentation Technology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9A5B89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9A5B89" w:rsidP="009A5B89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用英文撰写所学化工单元操作的总结</w:t>
            </w:r>
          </w:p>
        </w:tc>
      </w:tr>
      <w:tr w:rsidR="00012B5D" w:rsidRPr="007646B3" w:rsidTr="00603C9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012B5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Structure Determination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9A5B89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常见的用作化合物结构确定的实验测定方法：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IR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UV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NMR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9A5B89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9A5B89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用其中一种测试方式对一种化合物结构进行测定（用英文表达的方式）</w:t>
            </w:r>
          </w:p>
        </w:tc>
      </w:tr>
      <w:tr w:rsidR="00012B5D" w:rsidRPr="007646B3" w:rsidTr="00603C9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012B5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宋体" w:hint="eastAsia"/>
                <w:sz w:val="21"/>
                <w:szCs w:val="21"/>
                <w:lang w:eastAsia="zh-CN"/>
              </w:rPr>
              <w:t>Nanotechnology&amp;Colloid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D805FF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介绍纳米和胶体化学相关</w:t>
            </w:r>
            <w:r w:rsidR="00174C3C">
              <w:rPr>
                <w:rFonts w:eastAsiaTheme="minorEastAsia"/>
                <w:sz w:val="21"/>
                <w:szCs w:val="21"/>
                <w:lang w:eastAsia="zh-CN"/>
              </w:rPr>
              <w:t>领域的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科研内容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D805FF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03C91" w:rsidRPr="007646B3" w:rsidTr="00603C9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A21D8D" w:rsidRDefault="00603C91" w:rsidP="008C27E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012B5D" w:rsidRDefault="00603C91" w:rsidP="00817870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12B5D">
              <w:rPr>
                <w:rFonts w:eastAsia="宋体"/>
                <w:sz w:val="21"/>
                <w:szCs w:val="21"/>
                <w:lang w:eastAsia="zh-CN"/>
              </w:rPr>
              <w:t xml:space="preserve">Critical Reading of a Scientific Paper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A21D8D" w:rsidRDefault="00603C91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A21D8D" w:rsidRDefault="00FC096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讲述</w:t>
            </w:r>
            <w:r w:rsidRPr="00FC096C">
              <w:rPr>
                <w:rFonts w:eastAsiaTheme="minorEastAsia" w:hint="eastAsia"/>
                <w:sz w:val="21"/>
                <w:szCs w:val="21"/>
                <w:lang w:eastAsia="zh-CN"/>
              </w:rPr>
              <w:t>化工类科技文献的阅读方式和技巧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A21D8D" w:rsidRDefault="00603C91" w:rsidP="00FC096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A21D8D" w:rsidRDefault="00603C91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03C91" w:rsidRPr="007646B3" w:rsidTr="00603C9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A21D8D" w:rsidRDefault="00603C91" w:rsidP="008C27E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012B5D" w:rsidRDefault="00603C91" w:rsidP="00817870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12B5D">
              <w:rPr>
                <w:rFonts w:eastAsia="宋体"/>
                <w:sz w:val="21"/>
                <w:szCs w:val="21"/>
                <w:lang w:eastAsia="zh-CN"/>
              </w:rPr>
              <w:t xml:space="preserve">How to Write &amp; Submit a Scientific Paper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A21D8D" w:rsidRDefault="00603C91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8C27E4" w:rsidRDefault="00FC096C" w:rsidP="00FC096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讲述</w:t>
            </w:r>
            <w:r w:rsidRPr="00FC096C">
              <w:rPr>
                <w:rFonts w:eastAsiaTheme="minorEastAsia" w:hint="eastAsia"/>
                <w:sz w:val="21"/>
                <w:szCs w:val="21"/>
                <w:lang w:eastAsia="zh-CN"/>
              </w:rPr>
              <w:t>化工类专业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科技</w:t>
            </w:r>
            <w:r w:rsidRPr="00FC096C">
              <w:rPr>
                <w:rFonts w:eastAsiaTheme="minorEastAsia" w:hint="eastAsia"/>
                <w:sz w:val="21"/>
                <w:szCs w:val="21"/>
                <w:lang w:eastAsia="zh-CN"/>
              </w:rPr>
              <w:t>文章的写作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及国际期刊投稿的</w:t>
            </w:r>
            <w:r w:rsidRPr="00FC096C">
              <w:rPr>
                <w:rFonts w:eastAsiaTheme="minorEastAsia" w:hint="eastAsia"/>
                <w:sz w:val="21"/>
                <w:szCs w:val="21"/>
                <w:lang w:eastAsia="zh-CN"/>
              </w:rPr>
              <w:t>技巧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和方法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8C27E4" w:rsidRDefault="00603C91" w:rsidP="00FC096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8C27E4" w:rsidRDefault="00F64D1E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用英文撰写一个领域的科技论文综述的摘要</w:t>
            </w:r>
            <w:r w:rsidR="00AD4609">
              <w:rPr>
                <w:rFonts w:eastAsiaTheme="minorEastAsia"/>
                <w:sz w:val="21"/>
                <w:szCs w:val="21"/>
                <w:lang w:eastAsia="zh-CN"/>
              </w:rPr>
              <w:t>或引言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部分</w:t>
            </w:r>
          </w:p>
        </w:tc>
      </w:tr>
      <w:tr w:rsidR="00603C91" w:rsidRPr="007646B3" w:rsidTr="00603C9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Default="00603C91" w:rsidP="008C27E4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8C27E4" w:rsidRDefault="00603C91" w:rsidP="00174C3C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603C91">
              <w:rPr>
                <w:rFonts w:eastAsia="宋体"/>
                <w:sz w:val="21"/>
                <w:szCs w:val="21"/>
                <w:lang w:eastAsia="zh-CN"/>
              </w:rPr>
              <w:t xml:space="preserve">Element Names &amp; Basic Laboratory Equipment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Default="00603C91" w:rsidP="00A21D8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8C27E4" w:rsidRDefault="00FC096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元素周期表中各元素的名称和基础化学化工实验室仪器设备名称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8C27E4" w:rsidRDefault="00FC096C" w:rsidP="005B34C8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课堂讲授与讨论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8C27E4" w:rsidRDefault="00D77CD8" w:rsidP="005B34C8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课堂讨论：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元素周期表各元素</w:t>
            </w:r>
          </w:p>
        </w:tc>
      </w:tr>
      <w:tr w:rsidR="00603C91" w:rsidRPr="007646B3" w:rsidTr="00603C9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Default="00603C91" w:rsidP="008C27E4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8C27E4" w:rsidRDefault="00603C91" w:rsidP="00603C91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603C91">
              <w:rPr>
                <w:rFonts w:eastAsia="宋体"/>
                <w:sz w:val="21"/>
                <w:szCs w:val="21"/>
                <w:lang w:eastAsia="zh-CN"/>
              </w:rPr>
              <w:t xml:space="preserve">Review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Default="00603C91" w:rsidP="00A21D8D">
            <w:pPr>
              <w:spacing w:after="0" w:line="360" w:lineRule="exact"/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8C27E4" w:rsidRDefault="00FC096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复习讲述过的重点内容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8C27E4" w:rsidRDefault="00FC096C" w:rsidP="005B34C8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1" w:rsidRPr="008C27E4" w:rsidRDefault="00603C91" w:rsidP="005B34C8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</w:p>
        </w:tc>
      </w:tr>
      <w:tr w:rsidR="00603C91" w:rsidRPr="007646B3" w:rsidTr="00603C91">
        <w:trPr>
          <w:trHeight w:val="340"/>
          <w:jc w:val="center"/>
        </w:trPr>
        <w:tc>
          <w:tcPr>
            <w:tcW w:w="3046" w:type="dxa"/>
            <w:gridSpan w:val="3"/>
            <w:tcBorders>
              <w:top w:val="single" w:sz="4" w:space="0" w:color="auto"/>
            </w:tcBorders>
            <w:vAlign w:val="center"/>
          </w:tcPr>
          <w:p w:rsidR="00603C91" w:rsidRPr="007646B3" w:rsidRDefault="00603C91" w:rsidP="00A21D8D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合计</w:t>
            </w:r>
            <w:proofErr w:type="spellEnd"/>
            <w:r w:rsidRPr="007646B3">
              <w:rPr>
                <w:rFonts w:eastAsia="宋体"/>
                <w:b/>
                <w:sz w:val="21"/>
                <w:szCs w:val="21"/>
              </w:rPr>
              <w:t>：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603C91" w:rsidRPr="007646B3" w:rsidRDefault="00603C91" w:rsidP="001D50D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</w:tcBorders>
            <w:vAlign w:val="center"/>
          </w:tcPr>
          <w:p w:rsidR="00603C91" w:rsidRPr="007646B3" w:rsidRDefault="00603C91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603C91" w:rsidRPr="007646B3" w:rsidRDefault="00603C91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603C91" w:rsidRPr="007646B3" w:rsidRDefault="00603C91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603C9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:rsidR="00603C91" w:rsidRPr="007646B3" w:rsidRDefault="00603C91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t>成绩评定方法及</w:t>
            </w:r>
            <w:r>
              <w:rPr>
                <w:rFonts w:eastAsia="宋体"/>
                <w:b/>
                <w:szCs w:val="21"/>
                <w:lang w:eastAsia="zh-CN"/>
              </w:rPr>
              <w:t>标准</w:t>
            </w:r>
          </w:p>
        </w:tc>
      </w:tr>
      <w:tr w:rsidR="00603C91" w:rsidRPr="007646B3" w:rsidTr="00603C91">
        <w:trPr>
          <w:trHeight w:val="340"/>
          <w:jc w:val="center"/>
        </w:trPr>
        <w:tc>
          <w:tcPr>
            <w:tcW w:w="2572" w:type="dxa"/>
            <w:gridSpan w:val="2"/>
            <w:vAlign w:val="center"/>
          </w:tcPr>
          <w:p w:rsidR="00603C91" w:rsidRPr="007646B3" w:rsidRDefault="00603C91" w:rsidP="00A21D8D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考核</w:t>
            </w:r>
            <w:proofErr w:type="spellEnd"/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295" w:type="dxa"/>
            <w:gridSpan w:val="7"/>
            <w:vAlign w:val="center"/>
          </w:tcPr>
          <w:p w:rsidR="00603C91" w:rsidRPr="007646B3" w:rsidRDefault="00603C91" w:rsidP="00A21D8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441" w:type="dxa"/>
            <w:vAlign w:val="center"/>
          </w:tcPr>
          <w:p w:rsidR="00603C91" w:rsidRPr="007646B3" w:rsidRDefault="00603C91" w:rsidP="00A21D8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>
              <w:rPr>
                <w:rFonts w:eastAsia="宋体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603C91" w:rsidRPr="007646B3" w:rsidTr="00603C91">
        <w:trPr>
          <w:trHeight w:val="340"/>
          <w:jc w:val="center"/>
        </w:trPr>
        <w:tc>
          <w:tcPr>
            <w:tcW w:w="2572" w:type="dxa"/>
            <w:gridSpan w:val="2"/>
            <w:vAlign w:val="center"/>
          </w:tcPr>
          <w:p w:rsidR="00603C91" w:rsidRPr="008C27E4" w:rsidRDefault="00CC6D65" w:rsidP="004F5729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lastRenderedPageBreak/>
              <w:t>课</w:t>
            </w:r>
            <w:r w:rsidR="004F5729">
              <w:rPr>
                <w:rFonts w:eastAsiaTheme="minorEastAsia" w:hint="eastAsia"/>
                <w:sz w:val="21"/>
                <w:szCs w:val="21"/>
                <w:lang w:eastAsia="zh-CN"/>
              </w:rPr>
              <w:t>堂</w:t>
            </w:r>
            <w:proofErr w:type="spellStart"/>
            <w:r w:rsidR="00603C91" w:rsidRPr="008C27E4">
              <w:rPr>
                <w:rFonts w:eastAsiaTheme="minorEastAsia"/>
                <w:sz w:val="21"/>
                <w:szCs w:val="21"/>
              </w:rPr>
              <w:t>考勤</w:t>
            </w:r>
            <w:proofErr w:type="spellEnd"/>
          </w:p>
        </w:tc>
        <w:tc>
          <w:tcPr>
            <w:tcW w:w="5295" w:type="dxa"/>
            <w:gridSpan w:val="7"/>
            <w:vAlign w:val="center"/>
          </w:tcPr>
          <w:p w:rsidR="00603C91" w:rsidRPr="008C27E4" w:rsidRDefault="00603C91" w:rsidP="00CC6D65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无故缺课一次，扣除</w:t>
            </w:r>
            <w:proofErr w:type="gramStart"/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考勤分</w:t>
            </w:r>
            <w:proofErr w:type="gramEnd"/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441" w:type="dxa"/>
            <w:vAlign w:val="center"/>
          </w:tcPr>
          <w:p w:rsidR="00603C91" w:rsidRPr="008C27E4" w:rsidRDefault="00603C91" w:rsidP="00D436B9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1</w:t>
            </w:r>
            <w:r w:rsidR="00D436B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5</w:t>
            </w:r>
            <w:r w:rsidRPr="008C27E4">
              <w:rPr>
                <w:rFonts w:eastAsiaTheme="minorEastAsia"/>
                <w:b/>
                <w:sz w:val="21"/>
                <w:szCs w:val="21"/>
              </w:rPr>
              <w:t>%</w:t>
            </w:r>
          </w:p>
        </w:tc>
      </w:tr>
      <w:tr w:rsidR="00603C91" w:rsidRPr="007646B3" w:rsidTr="00603C91">
        <w:trPr>
          <w:trHeight w:val="340"/>
          <w:jc w:val="center"/>
        </w:trPr>
        <w:tc>
          <w:tcPr>
            <w:tcW w:w="2572" w:type="dxa"/>
            <w:gridSpan w:val="2"/>
            <w:vAlign w:val="center"/>
          </w:tcPr>
          <w:p w:rsidR="00603C91" w:rsidRPr="008C27E4" w:rsidRDefault="00603C91" w:rsidP="005B34C8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课后作业</w:t>
            </w:r>
            <w:proofErr w:type="spellEnd"/>
          </w:p>
        </w:tc>
        <w:tc>
          <w:tcPr>
            <w:tcW w:w="5295" w:type="dxa"/>
            <w:gridSpan w:val="7"/>
            <w:vAlign w:val="center"/>
          </w:tcPr>
          <w:p w:rsidR="00603C91" w:rsidRPr="008C27E4" w:rsidRDefault="00603C91" w:rsidP="001D50DD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每次讲课完毕，教师均会根据所讲内容以</w:t>
            </w:r>
            <w:r w:rsidR="00AE2C1B">
              <w:rPr>
                <w:rFonts w:eastAsiaTheme="minorEastAsia"/>
                <w:sz w:val="21"/>
                <w:szCs w:val="21"/>
                <w:lang w:eastAsia="zh-CN"/>
              </w:rPr>
              <w:t>及需要延伸的内容，提出具体要求，布置相关作业</w:t>
            </w:r>
            <w:r w:rsidR="00CC6660">
              <w:rPr>
                <w:rFonts w:eastAsiaTheme="minorEastAsia"/>
                <w:sz w:val="21"/>
                <w:szCs w:val="21"/>
                <w:lang w:eastAsia="zh-CN"/>
              </w:rPr>
              <w:t>。其</w:t>
            </w:r>
            <w:r w:rsidR="00AE2C1B">
              <w:rPr>
                <w:rFonts w:eastAsiaTheme="minorEastAsia"/>
                <w:sz w:val="21"/>
                <w:szCs w:val="21"/>
                <w:lang w:eastAsia="zh-CN"/>
              </w:rPr>
              <w:t>中最后一次的课堂讨论算作一次课后作业，</w:t>
            </w:r>
            <w:r w:rsidR="00CC6660">
              <w:rPr>
                <w:rFonts w:eastAsiaTheme="minorEastAsia"/>
                <w:sz w:val="21"/>
                <w:szCs w:val="21"/>
                <w:lang w:eastAsia="zh-CN"/>
              </w:rPr>
              <w:t>分小组打分，打分标准同作业一样。</w:t>
            </w:r>
            <w:r w:rsidR="00AE2C1B">
              <w:rPr>
                <w:rFonts w:eastAsiaTheme="minorEastAsia"/>
                <w:sz w:val="21"/>
                <w:szCs w:val="21"/>
                <w:lang w:eastAsia="zh-CN"/>
              </w:rPr>
              <w:t>作业的评分标准为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（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="00AE2C1B" w:rsidRPr="00004CE7">
              <w:rPr>
                <w:rFonts w:eastAsiaTheme="minorEastAsia" w:hint="eastAsia"/>
                <w:sz w:val="21"/>
                <w:szCs w:val="21"/>
                <w:vertAlign w:val="superscript"/>
                <w:lang w:eastAsia="zh-CN"/>
              </w:rPr>
              <w:t>+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="00AE2C1B" w:rsidRPr="00004CE7">
              <w:rPr>
                <w:rFonts w:eastAsiaTheme="minorEastAsia" w:hint="eastAsia"/>
                <w:sz w:val="21"/>
                <w:szCs w:val="21"/>
                <w:vertAlign w:val="superscript"/>
                <w:lang w:eastAsia="zh-CN"/>
              </w:rPr>
              <w:t>－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B</w:t>
            </w:r>
            <w:r w:rsidR="00AE2C1B" w:rsidRPr="00004CE7">
              <w:rPr>
                <w:rFonts w:eastAsiaTheme="minorEastAsia" w:hint="eastAsia"/>
                <w:sz w:val="21"/>
                <w:szCs w:val="21"/>
                <w:vertAlign w:val="superscript"/>
                <w:lang w:eastAsia="zh-CN"/>
              </w:rPr>
              <w:t>+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B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B</w:t>
            </w:r>
            <w:r w:rsidR="00AE2C1B" w:rsidRPr="00004CE7">
              <w:rPr>
                <w:rFonts w:eastAsiaTheme="minorEastAsia" w:hint="eastAsia"/>
                <w:sz w:val="21"/>
                <w:szCs w:val="21"/>
                <w:vertAlign w:val="superscript"/>
                <w:lang w:eastAsia="zh-CN"/>
              </w:rPr>
              <w:t>－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C</w:t>
            </w:r>
            <w:r w:rsidR="00AE2C1B" w:rsidRPr="00004CE7">
              <w:rPr>
                <w:rFonts w:eastAsiaTheme="minorEastAsia" w:hint="eastAsia"/>
                <w:sz w:val="21"/>
                <w:szCs w:val="21"/>
                <w:vertAlign w:val="superscript"/>
                <w:lang w:eastAsia="zh-CN"/>
              </w:rPr>
              <w:t>+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C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C</w:t>
            </w:r>
            <w:r w:rsidR="00AE2C1B" w:rsidRPr="00004CE7">
              <w:rPr>
                <w:rFonts w:eastAsiaTheme="minorEastAsia" w:hint="eastAsia"/>
                <w:sz w:val="21"/>
                <w:szCs w:val="21"/>
                <w:vertAlign w:val="superscript"/>
                <w:lang w:eastAsia="zh-CN"/>
              </w:rPr>
              <w:t>－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D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）三个等级，其中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="00AE2C1B" w:rsidRPr="00004CE7">
              <w:rPr>
                <w:rFonts w:eastAsiaTheme="minorEastAsia" w:hint="eastAsia"/>
                <w:sz w:val="21"/>
                <w:szCs w:val="21"/>
                <w:vertAlign w:val="superscript"/>
                <w:lang w:eastAsia="zh-CN"/>
              </w:rPr>
              <w:t>+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代表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100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分，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代表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90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分，每个等级依次减少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分，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D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代表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50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分，取每次成绩的平均分</w:t>
            </w:r>
            <w:r w:rsidR="00AE2C1B"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441" w:type="dxa"/>
            <w:vAlign w:val="center"/>
          </w:tcPr>
          <w:p w:rsidR="00603C91" w:rsidRPr="008C27E4" w:rsidRDefault="00603C91" w:rsidP="00D436B9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1</w:t>
            </w:r>
            <w:r w:rsidR="00D436B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5</w:t>
            </w:r>
            <w:r w:rsidRPr="008C27E4">
              <w:rPr>
                <w:rFonts w:eastAsiaTheme="minorEastAsia"/>
                <w:b/>
                <w:sz w:val="21"/>
                <w:szCs w:val="21"/>
              </w:rPr>
              <w:t>%</w:t>
            </w:r>
          </w:p>
        </w:tc>
      </w:tr>
      <w:tr w:rsidR="00603C91" w:rsidRPr="007646B3" w:rsidTr="00603C91">
        <w:trPr>
          <w:trHeight w:val="340"/>
          <w:jc w:val="center"/>
        </w:trPr>
        <w:tc>
          <w:tcPr>
            <w:tcW w:w="2572" w:type="dxa"/>
            <w:gridSpan w:val="2"/>
            <w:vAlign w:val="center"/>
          </w:tcPr>
          <w:p w:rsidR="00603C91" w:rsidRPr="008C27E4" w:rsidRDefault="00603C91" w:rsidP="001D50DD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期末</w:t>
            </w:r>
            <w:proofErr w:type="spellEnd"/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5295" w:type="dxa"/>
            <w:gridSpan w:val="7"/>
            <w:vAlign w:val="center"/>
          </w:tcPr>
          <w:p w:rsidR="00603C91" w:rsidRPr="008C27E4" w:rsidRDefault="00603C91" w:rsidP="005B34C8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按照期末考试成绩进行评价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441" w:type="dxa"/>
            <w:vAlign w:val="center"/>
          </w:tcPr>
          <w:p w:rsidR="00603C91" w:rsidRPr="008C27E4" w:rsidRDefault="00D436B9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7</w:t>
            </w:r>
            <w:r w:rsidR="00603C91" w:rsidRPr="008C27E4">
              <w:rPr>
                <w:rFonts w:eastAsiaTheme="minorEastAsia"/>
                <w:b/>
                <w:sz w:val="21"/>
                <w:szCs w:val="21"/>
              </w:rPr>
              <w:t>0%</w:t>
            </w:r>
          </w:p>
        </w:tc>
      </w:tr>
      <w:tr w:rsidR="00603C9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603C91" w:rsidRPr="007646B3" w:rsidRDefault="00603C91" w:rsidP="001D50DD">
            <w:pPr>
              <w:snapToGrid w:val="0"/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</w:p>
        </w:tc>
      </w:tr>
      <w:tr w:rsidR="00603C91" w:rsidRPr="007646B3" w:rsidTr="00A21D8D">
        <w:trPr>
          <w:trHeight w:val="2351"/>
          <w:jc w:val="center"/>
        </w:trPr>
        <w:tc>
          <w:tcPr>
            <w:tcW w:w="9308" w:type="dxa"/>
            <w:gridSpan w:val="10"/>
          </w:tcPr>
          <w:p w:rsidR="00603C91" w:rsidRPr="007646B3" w:rsidRDefault="00603C91" w:rsidP="00A21D8D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 w:rsidR="00603C91" w:rsidRPr="007646B3" w:rsidRDefault="00603C91" w:rsidP="00A21D8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603C91" w:rsidRPr="007646B3" w:rsidRDefault="00603C91" w:rsidP="00A21D8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603C91" w:rsidRPr="007646B3" w:rsidRDefault="00603C91" w:rsidP="00A21D8D">
            <w:pPr>
              <w:spacing w:after="0" w:line="360" w:lineRule="exact"/>
              <w:ind w:firstLineChars="450" w:firstLine="945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:rsidR="00603C91" w:rsidRPr="007646B3" w:rsidRDefault="00603C91" w:rsidP="00A21D8D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603C91" w:rsidRPr="007646B3" w:rsidRDefault="00603C91" w:rsidP="00A21D8D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603C91" w:rsidRPr="007646B3" w:rsidRDefault="00603C91" w:rsidP="00A21D8D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                 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月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603C91" w:rsidRDefault="00603C91" w:rsidP="00A21D8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  <w:p w:rsidR="00603C91" w:rsidRPr="007646B3" w:rsidRDefault="00603C91" w:rsidP="00A21D8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044FA" w:rsidRPr="007646B3" w:rsidRDefault="00785779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bookmarkStart w:id="0" w:name="_GoBack"/>
      <w:r w:rsidRPr="007646B3">
        <w:rPr>
          <w:rFonts w:eastAsiaTheme="minorEastAsia"/>
          <w:b/>
          <w:bCs/>
          <w:sz w:val="21"/>
          <w:szCs w:val="21"/>
          <w:lang w:eastAsia="zh-CN"/>
        </w:rPr>
        <w:t>注：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1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、课程</w:t>
      </w:r>
      <w:r w:rsidRPr="007646B3">
        <w:rPr>
          <w:rFonts w:eastAsia="宋体"/>
          <w:b/>
          <w:sz w:val="21"/>
          <w:szCs w:val="21"/>
          <w:lang w:eastAsia="zh-CN"/>
        </w:rPr>
        <w:t>教学目标：请精炼概括</w:t>
      </w:r>
      <w:r w:rsidRPr="007646B3">
        <w:rPr>
          <w:rFonts w:eastAsia="宋体"/>
          <w:b/>
          <w:sz w:val="21"/>
          <w:szCs w:val="21"/>
          <w:lang w:eastAsia="zh-CN"/>
        </w:rPr>
        <w:t>3-5</w:t>
      </w:r>
      <w:r w:rsidRPr="007646B3">
        <w:rPr>
          <w:rFonts w:eastAsia="宋体"/>
          <w:b/>
          <w:sz w:val="21"/>
          <w:szCs w:val="21"/>
          <w:lang w:eastAsia="zh-CN"/>
        </w:rPr>
        <w:t>条目标，并注明每条目标所要求的学习目标层次</w:t>
      </w:r>
      <w:r w:rsidR="00E53E23" w:rsidRPr="007646B3">
        <w:rPr>
          <w:rFonts w:eastAsia="宋体"/>
          <w:b/>
          <w:sz w:val="21"/>
          <w:szCs w:val="21"/>
          <w:lang w:eastAsia="zh-CN"/>
        </w:rPr>
        <w:t>（理解、运用、分析、综合和评价）</w:t>
      </w:r>
      <w:r w:rsidRPr="007646B3">
        <w:rPr>
          <w:rFonts w:eastAsia="宋体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2</w:t>
      </w:r>
      <w:r w:rsidRPr="007646B3">
        <w:rPr>
          <w:rFonts w:eastAsia="宋体"/>
          <w:b/>
          <w:sz w:val="21"/>
          <w:szCs w:val="21"/>
          <w:lang w:eastAsia="zh-CN"/>
        </w:rPr>
        <w:t>、学生核心能力即毕业要求</w:t>
      </w:r>
      <w:r w:rsidR="00C76FA2" w:rsidRPr="007646B3">
        <w:rPr>
          <w:rFonts w:eastAsia="宋体"/>
          <w:b/>
          <w:sz w:val="21"/>
          <w:szCs w:val="21"/>
          <w:lang w:eastAsia="zh-CN"/>
        </w:rPr>
        <w:t>或培养要求</w:t>
      </w:r>
      <w:r w:rsidRPr="007646B3">
        <w:rPr>
          <w:rFonts w:eastAsia="宋体"/>
          <w:b/>
          <w:sz w:val="21"/>
          <w:szCs w:val="21"/>
          <w:lang w:eastAsia="zh-CN"/>
        </w:rPr>
        <w:t>，请</w:t>
      </w:r>
      <w:r w:rsidR="000E0AE8" w:rsidRPr="007646B3">
        <w:rPr>
          <w:rFonts w:eastAsia="宋体"/>
          <w:b/>
          <w:sz w:val="21"/>
          <w:szCs w:val="21"/>
          <w:lang w:eastAsia="zh-CN"/>
        </w:rPr>
        <w:t>任课教师</w:t>
      </w:r>
      <w:r w:rsidRPr="007646B3">
        <w:rPr>
          <w:rFonts w:eastAsia="宋体"/>
          <w:b/>
          <w:sz w:val="21"/>
          <w:szCs w:val="21"/>
          <w:lang w:eastAsia="zh-CN"/>
        </w:rPr>
        <w:t>从授课对象人才培养方案中对应部分复制</w:t>
      </w:r>
      <w:r w:rsidR="000E0AE8" w:rsidRPr="007646B3">
        <w:rPr>
          <w:rFonts w:eastAsia="宋体"/>
          <w:b/>
          <w:sz w:val="21"/>
          <w:szCs w:val="21"/>
          <w:lang w:eastAsia="zh-CN"/>
        </w:rPr>
        <w:t>（</w:t>
      </w:r>
      <w:r w:rsidR="000E0AE8" w:rsidRPr="007646B3">
        <w:rPr>
          <w:rFonts w:eastAsia="宋体"/>
          <w:b/>
          <w:sz w:val="21"/>
          <w:szCs w:val="21"/>
          <w:lang w:eastAsia="zh-CN"/>
        </w:rPr>
        <w:t>http://jwc.dgut.edu.cn/</w:t>
      </w:r>
      <w:r w:rsidR="000E0AE8" w:rsidRPr="007646B3">
        <w:rPr>
          <w:rFonts w:eastAsia="宋体"/>
          <w:b/>
          <w:sz w:val="21"/>
          <w:szCs w:val="21"/>
          <w:lang w:eastAsia="zh-CN"/>
        </w:rPr>
        <w:t>）</w:t>
      </w:r>
    </w:p>
    <w:p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3</w:t>
      </w:r>
      <w:r w:rsidRPr="007646B3">
        <w:rPr>
          <w:rFonts w:eastAsia="宋体"/>
          <w:b/>
          <w:sz w:val="21"/>
          <w:szCs w:val="21"/>
          <w:lang w:eastAsia="zh-CN"/>
        </w:rPr>
        <w:t>、教学方式可选：课堂讲授</w:t>
      </w:r>
      <w:r w:rsidRPr="007646B3">
        <w:rPr>
          <w:rFonts w:eastAsia="宋体"/>
          <w:b/>
          <w:sz w:val="21"/>
          <w:szCs w:val="21"/>
          <w:lang w:eastAsia="zh-CN"/>
        </w:rPr>
        <w:t>/</w:t>
      </w:r>
      <w:r w:rsidR="0065651C" w:rsidRPr="007646B3">
        <w:rPr>
          <w:rFonts w:eastAsia="宋体"/>
          <w:b/>
          <w:sz w:val="21"/>
          <w:szCs w:val="21"/>
          <w:lang w:eastAsia="zh-CN"/>
        </w:rPr>
        <w:t>小组</w:t>
      </w:r>
      <w:r w:rsidRPr="007646B3">
        <w:rPr>
          <w:rFonts w:eastAsia="宋体"/>
          <w:b/>
          <w:sz w:val="21"/>
          <w:szCs w:val="21"/>
          <w:lang w:eastAsia="zh-CN"/>
        </w:rPr>
        <w:t>讨论</w:t>
      </w:r>
      <w:r w:rsidRPr="007646B3">
        <w:rPr>
          <w:rFonts w:eastAsia="宋体"/>
          <w:b/>
          <w:sz w:val="21"/>
          <w:szCs w:val="21"/>
          <w:lang w:eastAsia="zh-CN"/>
        </w:rPr>
        <w:t>/</w:t>
      </w:r>
      <w:r w:rsidRPr="007646B3">
        <w:rPr>
          <w:rFonts w:eastAsia="宋体"/>
          <w:b/>
          <w:sz w:val="21"/>
          <w:szCs w:val="21"/>
          <w:lang w:eastAsia="zh-CN"/>
        </w:rPr>
        <w:t>实验</w:t>
      </w:r>
      <w:r w:rsidR="0065651C" w:rsidRPr="007646B3">
        <w:rPr>
          <w:rFonts w:eastAsia="宋体"/>
          <w:b/>
          <w:sz w:val="21"/>
          <w:szCs w:val="21"/>
          <w:lang w:eastAsia="zh-CN"/>
        </w:rPr>
        <w:t>/</w:t>
      </w:r>
      <w:r w:rsidRPr="007646B3">
        <w:rPr>
          <w:rFonts w:eastAsia="宋体"/>
          <w:b/>
          <w:sz w:val="21"/>
          <w:szCs w:val="21"/>
          <w:lang w:eastAsia="zh-CN"/>
        </w:rPr>
        <w:t>实训</w:t>
      </w:r>
    </w:p>
    <w:p w:rsidR="00785779" w:rsidRPr="007646B3" w:rsidRDefault="00785779" w:rsidP="00A21D8D">
      <w:pPr>
        <w:spacing w:after="0" w:line="360" w:lineRule="exact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</w:t>
      </w:r>
      <w:r w:rsidR="0065651C" w:rsidRPr="007646B3">
        <w:rPr>
          <w:rFonts w:eastAsia="宋体"/>
          <w:b/>
          <w:sz w:val="21"/>
          <w:szCs w:val="21"/>
          <w:lang w:eastAsia="zh-CN"/>
        </w:rPr>
        <w:t>4</w:t>
      </w:r>
      <w:r w:rsidRPr="007646B3">
        <w:rPr>
          <w:rFonts w:eastAsia="宋体"/>
          <w:b/>
          <w:sz w:val="21"/>
          <w:szCs w:val="21"/>
          <w:lang w:eastAsia="zh-CN"/>
        </w:rPr>
        <w:t>、若课程</w:t>
      </w:r>
      <w:proofErr w:type="gramStart"/>
      <w:r w:rsidRPr="007646B3">
        <w:rPr>
          <w:rFonts w:eastAsia="宋体"/>
          <w:b/>
          <w:sz w:val="21"/>
          <w:szCs w:val="21"/>
          <w:lang w:eastAsia="zh-CN"/>
        </w:rPr>
        <w:t>无理论</w:t>
      </w:r>
      <w:proofErr w:type="gramEnd"/>
      <w:r w:rsidRPr="007646B3">
        <w:rPr>
          <w:rFonts w:eastAsia="宋体"/>
          <w:b/>
          <w:sz w:val="21"/>
          <w:szCs w:val="21"/>
          <w:lang w:eastAsia="zh-CN"/>
        </w:rPr>
        <w:t>教学环节或</w:t>
      </w:r>
      <w:proofErr w:type="gramStart"/>
      <w:r w:rsidRPr="007646B3">
        <w:rPr>
          <w:rFonts w:eastAsia="宋体"/>
          <w:b/>
          <w:sz w:val="21"/>
          <w:szCs w:val="21"/>
          <w:lang w:eastAsia="zh-CN"/>
        </w:rPr>
        <w:t>无实践</w:t>
      </w:r>
      <w:proofErr w:type="gramEnd"/>
      <w:r w:rsidRPr="007646B3">
        <w:rPr>
          <w:rFonts w:eastAsia="宋体"/>
          <w:b/>
          <w:sz w:val="21"/>
          <w:szCs w:val="21"/>
          <w:lang w:eastAsia="zh-CN"/>
        </w:rPr>
        <w:t>教学环节，可将相应的教学进度表删掉。</w:t>
      </w:r>
      <w:bookmarkEnd w:id="0"/>
    </w:p>
    <w:sectPr w:rsidR="00785779" w:rsidRPr="007646B3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4C" w:rsidRDefault="0041574C" w:rsidP="00896971">
      <w:pPr>
        <w:spacing w:after="0"/>
      </w:pPr>
      <w:r>
        <w:separator/>
      </w:r>
    </w:p>
  </w:endnote>
  <w:endnote w:type="continuationSeparator" w:id="0">
    <w:p w:rsidR="0041574C" w:rsidRDefault="0041574C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4C" w:rsidRDefault="0041574C" w:rsidP="00896971">
      <w:pPr>
        <w:spacing w:after="0"/>
      </w:pPr>
      <w:r>
        <w:separator/>
      </w:r>
    </w:p>
  </w:footnote>
  <w:footnote w:type="continuationSeparator" w:id="0">
    <w:p w:rsidR="0041574C" w:rsidRDefault="0041574C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4BFD5F3F"/>
    <w:multiLevelType w:val="hybridMultilevel"/>
    <w:tmpl w:val="7E76D1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2D9"/>
    <w:rsid w:val="00012B5D"/>
    <w:rsid w:val="00061F27"/>
    <w:rsid w:val="0006698D"/>
    <w:rsid w:val="00087B74"/>
    <w:rsid w:val="00097DD1"/>
    <w:rsid w:val="000B626E"/>
    <w:rsid w:val="000C2D4A"/>
    <w:rsid w:val="000E0AE8"/>
    <w:rsid w:val="00142F06"/>
    <w:rsid w:val="00155E5A"/>
    <w:rsid w:val="00171228"/>
    <w:rsid w:val="00174C3C"/>
    <w:rsid w:val="001B31E9"/>
    <w:rsid w:val="001D28E8"/>
    <w:rsid w:val="001D50DD"/>
    <w:rsid w:val="001F20BC"/>
    <w:rsid w:val="002111AE"/>
    <w:rsid w:val="00227119"/>
    <w:rsid w:val="002327A0"/>
    <w:rsid w:val="00290E03"/>
    <w:rsid w:val="002E27E1"/>
    <w:rsid w:val="003044FA"/>
    <w:rsid w:val="00331479"/>
    <w:rsid w:val="0037561C"/>
    <w:rsid w:val="003C66D8"/>
    <w:rsid w:val="003E6157"/>
    <w:rsid w:val="003E66A6"/>
    <w:rsid w:val="00414FC8"/>
    <w:rsid w:val="0041574C"/>
    <w:rsid w:val="00457E42"/>
    <w:rsid w:val="004B3994"/>
    <w:rsid w:val="004D0DF5"/>
    <w:rsid w:val="004D29DE"/>
    <w:rsid w:val="004E0481"/>
    <w:rsid w:val="004E7804"/>
    <w:rsid w:val="004F5729"/>
    <w:rsid w:val="00510BDF"/>
    <w:rsid w:val="00512387"/>
    <w:rsid w:val="005639AB"/>
    <w:rsid w:val="005911D3"/>
    <w:rsid w:val="005F174F"/>
    <w:rsid w:val="005F1A10"/>
    <w:rsid w:val="00603C91"/>
    <w:rsid w:val="00607F27"/>
    <w:rsid w:val="0063410F"/>
    <w:rsid w:val="0065651C"/>
    <w:rsid w:val="006E7139"/>
    <w:rsid w:val="00735FDE"/>
    <w:rsid w:val="007646B3"/>
    <w:rsid w:val="00770F0D"/>
    <w:rsid w:val="00776AF2"/>
    <w:rsid w:val="00785779"/>
    <w:rsid w:val="007A154B"/>
    <w:rsid w:val="008147FF"/>
    <w:rsid w:val="00815F78"/>
    <w:rsid w:val="00831B7A"/>
    <w:rsid w:val="008512DF"/>
    <w:rsid w:val="00855020"/>
    <w:rsid w:val="00885EED"/>
    <w:rsid w:val="00892ADC"/>
    <w:rsid w:val="00896971"/>
    <w:rsid w:val="008C27E4"/>
    <w:rsid w:val="008F6642"/>
    <w:rsid w:val="00917C66"/>
    <w:rsid w:val="009349EE"/>
    <w:rsid w:val="009669A4"/>
    <w:rsid w:val="009864E6"/>
    <w:rsid w:val="009A0D04"/>
    <w:rsid w:val="009A2B5C"/>
    <w:rsid w:val="009A32DB"/>
    <w:rsid w:val="009A5B89"/>
    <w:rsid w:val="009B3EAE"/>
    <w:rsid w:val="009C3354"/>
    <w:rsid w:val="009C48AF"/>
    <w:rsid w:val="009D3079"/>
    <w:rsid w:val="009D76DB"/>
    <w:rsid w:val="00A00C11"/>
    <w:rsid w:val="00A21D8D"/>
    <w:rsid w:val="00A8096A"/>
    <w:rsid w:val="00A84D68"/>
    <w:rsid w:val="00A85774"/>
    <w:rsid w:val="00AA199F"/>
    <w:rsid w:val="00AB00C2"/>
    <w:rsid w:val="00AD4609"/>
    <w:rsid w:val="00AE2C1B"/>
    <w:rsid w:val="00AE48DD"/>
    <w:rsid w:val="00BA0362"/>
    <w:rsid w:val="00BB35F5"/>
    <w:rsid w:val="00BE1612"/>
    <w:rsid w:val="00C41D05"/>
    <w:rsid w:val="00C556B5"/>
    <w:rsid w:val="00C705DD"/>
    <w:rsid w:val="00C76FA2"/>
    <w:rsid w:val="00CA1AB8"/>
    <w:rsid w:val="00CA3CF1"/>
    <w:rsid w:val="00CB7C5C"/>
    <w:rsid w:val="00CC4A46"/>
    <w:rsid w:val="00CC6660"/>
    <w:rsid w:val="00CC6D65"/>
    <w:rsid w:val="00CD2F8F"/>
    <w:rsid w:val="00D436B9"/>
    <w:rsid w:val="00D45246"/>
    <w:rsid w:val="00D62B41"/>
    <w:rsid w:val="00D77CD8"/>
    <w:rsid w:val="00D805FF"/>
    <w:rsid w:val="00DB45CF"/>
    <w:rsid w:val="00DB5724"/>
    <w:rsid w:val="00DF5C03"/>
    <w:rsid w:val="00E0505F"/>
    <w:rsid w:val="00E413E8"/>
    <w:rsid w:val="00E53E23"/>
    <w:rsid w:val="00EC2295"/>
    <w:rsid w:val="00ED3FCA"/>
    <w:rsid w:val="00F13C7C"/>
    <w:rsid w:val="00F31667"/>
    <w:rsid w:val="00F617C2"/>
    <w:rsid w:val="00F64D1E"/>
    <w:rsid w:val="00F87CB2"/>
    <w:rsid w:val="00F96D96"/>
    <w:rsid w:val="00FB69C7"/>
    <w:rsid w:val="00FC096C"/>
    <w:rsid w:val="00FE22C8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text">
    <w:name w:val="text"/>
    <w:basedOn w:val="a0"/>
    <w:rsid w:val="00A21D8D"/>
  </w:style>
  <w:style w:type="character" w:styleId="a8">
    <w:name w:val="annotation reference"/>
    <w:basedOn w:val="a0"/>
    <w:rsid w:val="00097DD1"/>
    <w:rPr>
      <w:sz w:val="21"/>
      <w:szCs w:val="21"/>
    </w:rPr>
  </w:style>
  <w:style w:type="paragraph" w:styleId="a9">
    <w:name w:val="annotation text"/>
    <w:basedOn w:val="a"/>
    <w:link w:val="Char2"/>
    <w:rsid w:val="00097DD1"/>
    <w:pPr>
      <w:jc w:val="left"/>
    </w:pPr>
  </w:style>
  <w:style w:type="character" w:customStyle="1" w:styleId="Char2">
    <w:name w:val="批注文字 Char"/>
    <w:basedOn w:val="a0"/>
    <w:link w:val="a9"/>
    <w:rsid w:val="00097DD1"/>
    <w:rPr>
      <w:rFonts w:eastAsia="PMingLiU"/>
      <w:sz w:val="24"/>
      <w:szCs w:val="22"/>
      <w:lang w:eastAsia="en-US"/>
    </w:rPr>
  </w:style>
  <w:style w:type="paragraph" w:styleId="aa">
    <w:name w:val="annotation subject"/>
    <w:basedOn w:val="a9"/>
    <w:next w:val="a9"/>
    <w:link w:val="Char3"/>
    <w:rsid w:val="00097DD1"/>
    <w:rPr>
      <w:b/>
      <w:bCs/>
    </w:rPr>
  </w:style>
  <w:style w:type="character" w:customStyle="1" w:styleId="Char3">
    <w:name w:val="批注主题 Char"/>
    <w:basedOn w:val="Char2"/>
    <w:link w:val="aa"/>
    <w:rsid w:val="00097DD1"/>
    <w:rPr>
      <w:rFonts w:eastAsia="PMingLiU"/>
      <w:b/>
      <w:bCs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text">
    <w:name w:val="text"/>
    <w:basedOn w:val="a0"/>
    <w:rsid w:val="00A21D8D"/>
  </w:style>
  <w:style w:type="character" w:styleId="a8">
    <w:name w:val="annotation reference"/>
    <w:basedOn w:val="a0"/>
    <w:rsid w:val="00097DD1"/>
    <w:rPr>
      <w:sz w:val="21"/>
      <w:szCs w:val="21"/>
    </w:rPr>
  </w:style>
  <w:style w:type="paragraph" w:styleId="a9">
    <w:name w:val="annotation text"/>
    <w:basedOn w:val="a"/>
    <w:link w:val="Char2"/>
    <w:rsid w:val="00097DD1"/>
    <w:pPr>
      <w:jc w:val="left"/>
    </w:pPr>
  </w:style>
  <w:style w:type="character" w:customStyle="1" w:styleId="Char2">
    <w:name w:val="批注文字 Char"/>
    <w:basedOn w:val="a0"/>
    <w:link w:val="a9"/>
    <w:rsid w:val="00097DD1"/>
    <w:rPr>
      <w:rFonts w:eastAsia="PMingLiU"/>
      <w:sz w:val="24"/>
      <w:szCs w:val="22"/>
      <w:lang w:eastAsia="en-US"/>
    </w:rPr>
  </w:style>
  <w:style w:type="paragraph" w:styleId="aa">
    <w:name w:val="annotation subject"/>
    <w:basedOn w:val="a9"/>
    <w:next w:val="a9"/>
    <w:link w:val="Char3"/>
    <w:rsid w:val="00097DD1"/>
    <w:rPr>
      <w:b/>
      <w:bCs/>
    </w:rPr>
  </w:style>
  <w:style w:type="character" w:customStyle="1" w:styleId="Char3">
    <w:name w:val="批注主题 Char"/>
    <w:basedOn w:val="Char2"/>
    <w:link w:val="aa"/>
    <w:rsid w:val="00097DD1"/>
    <w:rPr>
      <w:rFonts w:eastAsia="PMingLiU"/>
      <w:b/>
      <w:bCs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FAD325-03DA-4EEA-8DB7-9FB4FC81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650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41</cp:revision>
  <cp:lastPrinted>2017-01-05T16:24:00Z</cp:lastPrinted>
  <dcterms:created xsi:type="dcterms:W3CDTF">2017-09-01T07:23:00Z</dcterms:created>
  <dcterms:modified xsi:type="dcterms:W3CDTF">2017-09-10T16:27:00Z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